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B828D" w14:textId="77A7B017" w:rsidR="00477D18" w:rsidRPr="00371D0D" w:rsidRDefault="0009330D" w:rsidP="00737858">
      <w:pPr>
        <w:pBdr>
          <w:bottom w:val="double" w:sz="4" w:space="1" w:color="C00000"/>
        </w:pBdr>
        <w:spacing w:after="0" w:line="240" w:lineRule="auto"/>
        <w:jc w:val="center"/>
        <w:rPr>
          <w:rFonts w:asciiTheme="majorHAnsi" w:hAnsiTheme="majorHAnsi" w:cstheme="majorHAnsi"/>
          <w:b/>
          <w:color w:val="C00000"/>
          <w:sz w:val="28"/>
          <w:szCs w:val="28"/>
        </w:rPr>
      </w:pPr>
      <w:r w:rsidRPr="00371D0D">
        <w:rPr>
          <w:rFonts w:asciiTheme="majorHAnsi" w:hAnsiTheme="majorHAnsi" w:cstheme="majorHAnsi"/>
          <w:b/>
          <w:color w:val="C00000"/>
          <w:sz w:val="28"/>
          <w:szCs w:val="28"/>
        </w:rPr>
        <w:t>Titre</w:t>
      </w:r>
      <w:r w:rsidR="00427D01" w:rsidRPr="00371D0D">
        <w:rPr>
          <w:rFonts w:asciiTheme="majorHAnsi" w:hAnsiTheme="majorHAnsi" w:cstheme="majorHAnsi"/>
          <w:b/>
          <w:color w:val="C00000"/>
          <w:sz w:val="28"/>
          <w:szCs w:val="28"/>
        </w:rPr>
        <w:t xml:space="preserve"> </w:t>
      </w:r>
      <w:r w:rsidR="00892D08" w:rsidRPr="00371D0D">
        <w:rPr>
          <w:rFonts w:asciiTheme="majorHAnsi" w:hAnsiTheme="majorHAnsi" w:cstheme="majorHAnsi"/>
          <w:b/>
          <w:color w:val="C00000"/>
          <w:sz w:val="28"/>
          <w:szCs w:val="28"/>
        </w:rPr>
        <w:t>–</w:t>
      </w:r>
      <w:r w:rsidR="00477D18" w:rsidRPr="00371D0D">
        <w:rPr>
          <w:rFonts w:asciiTheme="majorHAnsi" w:hAnsiTheme="majorHAnsi" w:cstheme="majorHAnsi"/>
          <w:b/>
          <w:color w:val="C00000"/>
          <w:sz w:val="28"/>
          <w:szCs w:val="28"/>
        </w:rPr>
        <w:t xml:space="preserve"> </w:t>
      </w:r>
      <w:r w:rsidR="00892D08" w:rsidRPr="00371D0D">
        <w:rPr>
          <w:rFonts w:asciiTheme="majorHAnsi" w:hAnsiTheme="majorHAnsi" w:cstheme="majorHAnsi"/>
          <w:b/>
          <w:color w:val="C00000"/>
          <w:sz w:val="28"/>
          <w:szCs w:val="28"/>
        </w:rPr>
        <w:t xml:space="preserve">Chef de </w:t>
      </w:r>
      <w:r w:rsidR="000C4EE7">
        <w:rPr>
          <w:rFonts w:asciiTheme="majorHAnsi" w:hAnsiTheme="majorHAnsi" w:cstheme="majorHAnsi"/>
          <w:b/>
          <w:color w:val="C00000"/>
          <w:sz w:val="28"/>
          <w:szCs w:val="28"/>
        </w:rPr>
        <w:t>produit Middleware</w:t>
      </w:r>
      <w:r w:rsidR="006428A3" w:rsidRPr="00371D0D">
        <w:rPr>
          <w:rFonts w:asciiTheme="majorHAnsi" w:hAnsiTheme="majorHAnsi" w:cstheme="majorHAnsi"/>
          <w:b/>
          <w:color w:val="C00000"/>
          <w:sz w:val="28"/>
          <w:szCs w:val="28"/>
        </w:rPr>
        <w:t xml:space="preserve"> H/F</w:t>
      </w:r>
      <w:r w:rsidR="00892D08" w:rsidRPr="00371D0D">
        <w:rPr>
          <w:rFonts w:asciiTheme="majorHAnsi" w:hAnsiTheme="majorHAnsi" w:cstheme="majorHAnsi"/>
          <w:b/>
          <w:color w:val="C00000"/>
          <w:sz w:val="28"/>
          <w:szCs w:val="28"/>
        </w:rPr>
        <w:t xml:space="preserve"> - </w:t>
      </w:r>
      <w:r w:rsidR="00477D18" w:rsidRPr="00371D0D">
        <w:rPr>
          <w:rFonts w:asciiTheme="majorHAnsi" w:hAnsiTheme="majorHAnsi" w:cstheme="majorHAnsi"/>
          <w:b/>
          <w:color w:val="C00000"/>
          <w:sz w:val="28"/>
          <w:szCs w:val="28"/>
        </w:rPr>
        <w:t xml:space="preserve">Réf : </w:t>
      </w:r>
      <w:r w:rsidRPr="00371D0D">
        <w:rPr>
          <w:rFonts w:asciiTheme="majorHAnsi" w:hAnsiTheme="majorHAnsi" w:cstheme="majorHAnsi"/>
          <w:b/>
          <w:color w:val="C00000"/>
          <w:sz w:val="28"/>
          <w:szCs w:val="28"/>
        </w:rPr>
        <w:t>XXXXXXXXXXX</w:t>
      </w:r>
    </w:p>
    <w:p w14:paraId="303C3D01" w14:textId="77777777" w:rsidR="00477D18" w:rsidRPr="00371D0D" w:rsidRDefault="00477D18" w:rsidP="00737858">
      <w:pPr>
        <w:pStyle w:val="Paragraphedeliste"/>
        <w:spacing w:after="0" w:line="240" w:lineRule="auto"/>
        <w:ind w:left="360"/>
        <w:jc w:val="both"/>
        <w:rPr>
          <w:rFonts w:asciiTheme="majorHAnsi" w:hAnsiTheme="majorHAnsi" w:cstheme="majorHAnsi"/>
        </w:rPr>
      </w:pPr>
    </w:p>
    <w:p w14:paraId="124E2AB4" w14:textId="77777777" w:rsidR="003301E1" w:rsidRPr="003301E1" w:rsidRDefault="003301E1" w:rsidP="003301E1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bookmarkStart w:id="0" w:name="_Hlk85199280"/>
      <w:r w:rsidRPr="003301E1">
        <w:rPr>
          <w:rFonts w:asciiTheme="majorHAnsi" w:hAnsiTheme="majorHAnsi" w:cstheme="majorHAnsi"/>
          <w:bCs/>
        </w:rPr>
        <w:t xml:space="preserve">CLARISYS Informatique est un éditeur de progiciels médicaux, spécialiste des systèmes d’information pour les Laboratoires de Biologie Médicale. </w:t>
      </w:r>
    </w:p>
    <w:p w14:paraId="5BC8FCBA" w14:textId="77777777" w:rsidR="003301E1" w:rsidRPr="003301E1" w:rsidRDefault="003301E1" w:rsidP="003301E1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3301E1">
        <w:rPr>
          <w:rFonts w:asciiTheme="majorHAnsi" w:hAnsiTheme="majorHAnsi" w:cstheme="majorHAnsi"/>
          <w:bCs/>
        </w:rPr>
        <w:t xml:space="preserve">Intégrer CLARISYS INFORMATIQUE, c’est évoluer dans une ambiance passionnée et participer à l’aventure qui a débuté il y a 20 ans. C’est également rejoindre une entreprise aux fortes valeurs, qui assurera votre épanouissement professionnel et le développement de vos compétences. </w:t>
      </w:r>
    </w:p>
    <w:bookmarkEnd w:id="0"/>
    <w:p w14:paraId="48945465" w14:textId="77777777" w:rsidR="003301E1" w:rsidRPr="003301E1" w:rsidRDefault="003301E1" w:rsidP="003301E1">
      <w:pPr>
        <w:spacing w:after="0" w:line="240" w:lineRule="auto"/>
        <w:jc w:val="both"/>
        <w:rPr>
          <w:rFonts w:asciiTheme="majorHAnsi" w:hAnsiTheme="majorHAnsi" w:cstheme="majorHAnsi"/>
          <w:bCs/>
        </w:rPr>
      </w:pPr>
    </w:p>
    <w:p w14:paraId="7D7684F3" w14:textId="4C1BA101" w:rsidR="003301E1" w:rsidRPr="003301E1" w:rsidRDefault="003301E1" w:rsidP="003301E1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bookmarkStart w:id="1" w:name="_Hlk85199693"/>
      <w:r w:rsidRPr="003301E1">
        <w:rPr>
          <w:rFonts w:asciiTheme="majorHAnsi" w:hAnsiTheme="majorHAnsi" w:cstheme="majorHAnsi"/>
          <w:bCs/>
        </w:rPr>
        <w:t>Issus des domaines de la biologie médicale et de l’informatique appliquée, nos 4</w:t>
      </w:r>
      <w:r w:rsidR="000C4EE7">
        <w:rPr>
          <w:rFonts w:asciiTheme="majorHAnsi" w:hAnsiTheme="majorHAnsi" w:cstheme="majorHAnsi"/>
          <w:bCs/>
        </w:rPr>
        <w:t>5</w:t>
      </w:r>
      <w:r w:rsidRPr="003301E1">
        <w:rPr>
          <w:rFonts w:asciiTheme="majorHAnsi" w:hAnsiTheme="majorHAnsi" w:cstheme="majorHAnsi"/>
          <w:bCs/>
        </w:rPr>
        <w:t xml:space="preserve"> collaborateur(</w:t>
      </w:r>
      <w:proofErr w:type="spellStart"/>
      <w:r w:rsidRPr="003301E1">
        <w:rPr>
          <w:rFonts w:asciiTheme="majorHAnsi" w:hAnsiTheme="majorHAnsi" w:cstheme="majorHAnsi"/>
          <w:bCs/>
        </w:rPr>
        <w:t>trice</w:t>
      </w:r>
      <w:proofErr w:type="spellEnd"/>
      <w:r w:rsidRPr="003301E1">
        <w:rPr>
          <w:rFonts w:asciiTheme="majorHAnsi" w:hAnsiTheme="majorHAnsi" w:cstheme="majorHAnsi"/>
          <w:bCs/>
        </w:rPr>
        <w:t>)s appréhendent au mieux les problématiques métiers, et développent en collaboration avec nos partenaires (praticiens et industriels), des solutions expertes totalement adaptées aux besoins de la Biologie médicale de demain.</w:t>
      </w:r>
      <w:bookmarkEnd w:id="1"/>
    </w:p>
    <w:p w14:paraId="55797556" w14:textId="77777777" w:rsidR="0003635B" w:rsidRPr="00371D0D" w:rsidRDefault="0003635B" w:rsidP="00737858">
      <w:pPr>
        <w:spacing w:after="0" w:line="240" w:lineRule="auto"/>
        <w:jc w:val="both"/>
        <w:rPr>
          <w:rFonts w:asciiTheme="majorHAnsi" w:hAnsiTheme="majorHAnsi" w:cstheme="majorHAnsi"/>
          <w:bCs/>
          <w:color w:val="2D2D2D"/>
        </w:rPr>
      </w:pPr>
    </w:p>
    <w:p w14:paraId="2AE7810D" w14:textId="6887DBC6" w:rsidR="00892D08" w:rsidRPr="00892D08" w:rsidRDefault="00892D08" w:rsidP="00737858">
      <w:pPr>
        <w:spacing w:after="0" w:line="240" w:lineRule="auto"/>
        <w:jc w:val="both"/>
        <w:rPr>
          <w:rFonts w:asciiTheme="majorHAnsi" w:hAnsiTheme="majorHAnsi" w:cstheme="majorHAnsi"/>
          <w:bCs/>
          <w:color w:val="2D2D2D"/>
        </w:rPr>
      </w:pPr>
      <w:r w:rsidRPr="00892D08">
        <w:rPr>
          <w:rFonts w:asciiTheme="majorHAnsi" w:hAnsiTheme="majorHAnsi" w:cstheme="majorHAnsi"/>
          <w:bCs/>
        </w:rPr>
        <w:t>Dans une ambiance, dynamique et conviviale, nous recrutons</w:t>
      </w:r>
      <w:r w:rsidRPr="00371D0D">
        <w:rPr>
          <w:rFonts w:asciiTheme="majorHAnsi" w:hAnsiTheme="majorHAnsi" w:cstheme="majorHAnsi"/>
          <w:bCs/>
        </w:rPr>
        <w:t xml:space="preserve"> notre</w:t>
      </w:r>
      <w:r w:rsidRPr="00892D08">
        <w:rPr>
          <w:rFonts w:asciiTheme="majorHAnsi" w:hAnsiTheme="majorHAnsi" w:cstheme="majorHAnsi"/>
          <w:bCs/>
        </w:rPr>
        <w:t xml:space="preserve"> </w:t>
      </w:r>
      <w:r w:rsidR="006428A3" w:rsidRPr="00E832E2">
        <w:rPr>
          <w:rFonts w:asciiTheme="majorHAnsi" w:hAnsiTheme="majorHAnsi" w:cstheme="majorHAnsi"/>
          <w:b/>
        </w:rPr>
        <w:t>C</w:t>
      </w:r>
      <w:r w:rsidRPr="00E832E2">
        <w:rPr>
          <w:rFonts w:asciiTheme="majorHAnsi" w:hAnsiTheme="majorHAnsi" w:cstheme="majorHAnsi"/>
          <w:b/>
          <w:color w:val="2D2D2D"/>
        </w:rPr>
        <w:t xml:space="preserve">hef de </w:t>
      </w:r>
      <w:r w:rsidR="000C4EE7">
        <w:rPr>
          <w:rFonts w:asciiTheme="majorHAnsi" w:hAnsiTheme="majorHAnsi" w:cstheme="majorHAnsi"/>
          <w:b/>
          <w:color w:val="2D2D2D"/>
        </w:rPr>
        <w:t>produit middleware</w:t>
      </w:r>
      <w:r w:rsidRPr="00E832E2">
        <w:rPr>
          <w:rFonts w:asciiTheme="majorHAnsi" w:hAnsiTheme="majorHAnsi" w:cstheme="majorHAnsi"/>
          <w:b/>
          <w:color w:val="2D2D2D"/>
        </w:rPr>
        <w:t xml:space="preserve"> </w:t>
      </w:r>
      <w:r w:rsidR="006428A3" w:rsidRPr="00E832E2">
        <w:rPr>
          <w:rFonts w:asciiTheme="majorHAnsi" w:hAnsiTheme="majorHAnsi" w:cstheme="majorHAnsi"/>
          <w:b/>
          <w:color w:val="2D2D2D"/>
        </w:rPr>
        <w:t>H/F</w:t>
      </w:r>
      <w:r w:rsidRPr="00892D08">
        <w:rPr>
          <w:rFonts w:asciiTheme="majorHAnsi" w:hAnsiTheme="majorHAnsi" w:cstheme="majorHAnsi"/>
          <w:bCs/>
        </w:rPr>
        <w:t xml:space="preserve">. </w:t>
      </w:r>
    </w:p>
    <w:p w14:paraId="29840A34" w14:textId="3AF96281" w:rsidR="006428A3" w:rsidRPr="00371D0D" w:rsidRDefault="0003635B" w:rsidP="00737858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371D0D">
        <w:rPr>
          <w:rFonts w:asciiTheme="majorHAnsi" w:hAnsiTheme="majorHAnsi" w:cstheme="majorHAnsi"/>
          <w:bCs/>
        </w:rPr>
        <w:t xml:space="preserve"> </w:t>
      </w:r>
    </w:p>
    <w:p w14:paraId="30D73D8B" w14:textId="121B7FC7" w:rsidR="0003635B" w:rsidRPr="00371D0D" w:rsidRDefault="00737858" w:rsidP="00737858">
      <w:pPr>
        <w:pStyle w:val="Sansinterligne"/>
        <w:jc w:val="both"/>
        <w:rPr>
          <w:rFonts w:asciiTheme="majorHAnsi" w:hAnsiTheme="majorHAnsi" w:cstheme="majorHAnsi"/>
          <w:b/>
          <w:bCs/>
          <w:u w:val="single"/>
        </w:rPr>
      </w:pPr>
      <w:r w:rsidRPr="00371D0D">
        <w:rPr>
          <w:rFonts w:asciiTheme="majorHAnsi" w:hAnsiTheme="majorHAnsi" w:cstheme="majorHAnsi"/>
          <w:b/>
          <w:bCs/>
          <w:u w:val="single"/>
        </w:rPr>
        <w:t xml:space="preserve">VOTRE </w:t>
      </w:r>
      <w:r w:rsidR="0003635B" w:rsidRPr="00371D0D">
        <w:rPr>
          <w:rFonts w:asciiTheme="majorHAnsi" w:hAnsiTheme="majorHAnsi" w:cstheme="majorHAnsi"/>
          <w:b/>
          <w:bCs/>
          <w:u w:val="single"/>
        </w:rPr>
        <w:t>MISSION</w:t>
      </w:r>
    </w:p>
    <w:p w14:paraId="78D59BC3" w14:textId="20B4EE13" w:rsidR="0003635B" w:rsidRPr="00F22FFE" w:rsidRDefault="0003635B" w:rsidP="00737858">
      <w:pPr>
        <w:pStyle w:val="Sansinterligne"/>
        <w:jc w:val="both"/>
        <w:rPr>
          <w:rFonts w:asciiTheme="majorHAnsi" w:hAnsiTheme="majorHAnsi" w:cstheme="majorHAnsi"/>
          <w:color w:val="2D2D2D"/>
        </w:rPr>
      </w:pPr>
      <w:r w:rsidRPr="00194EDE">
        <w:rPr>
          <w:rFonts w:asciiTheme="majorHAnsi" w:hAnsiTheme="majorHAnsi" w:cstheme="majorHAnsi"/>
          <w:color w:val="2D2D2D"/>
        </w:rPr>
        <w:t>Sous la responsabilité d</w:t>
      </w:r>
      <w:r w:rsidR="000C4EE7" w:rsidRPr="00194EDE">
        <w:rPr>
          <w:rFonts w:asciiTheme="majorHAnsi" w:hAnsiTheme="majorHAnsi" w:cstheme="majorHAnsi"/>
          <w:color w:val="2D2D2D"/>
        </w:rPr>
        <w:t>u Directeur Stratégie Produit</w:t>
      </w:r>
      <w:r w:rsidRPr="00194EDE">
        <w:rPr>
          <w:rFonts w:asciiTheme="majorHAnsi" w:hAnsiTheme="majorHAnsi" w:cstheme="majorHAnsi"/>
          <w:color w:val="2D2D2D"/>
        </w:rPr>
        <w:t xml:space="preserve">, au sein d’une équipe </w:t>
      </w:r>
      <w:r w:rsidR="00594941" w:rsidRPr="00194EDE">
        <w:rPr>
          <w:rFonts w:asciiTheme="majorHAnsi" w:hAnsiTheme="majorHAnsi" w:cstheme="majorHAnsi"/>
          <w:color w:val="2D2D2D"/>
        </w:rPr>
        <w:t>dynamique et soudée</w:t>
      </w:r>
      <w:r w:rsidRPr="00194EDE">
        <w:rPr>
          <w:rFonts w:asciiTheme="majorHAnsi" w:hAnsiTheme="majorHAnsi" w:cstheme="majorHAnsi"/>
          <w:color w:val="2D2D2D"/>
        </w:rPr>
        <w:t>, vous</w:t>
      </w:r>
      <w:r w:rsidR="00F22FFE" w:rsidRPr="00194EDE">
        <w:rPr>
          <w:rFonts w:asciiTheme="majorHAnsi" w:hAnsiTheme="majorHAnsi" w:cstheme="majorHAnsi"/>
          <w:color w:val="2D2D2D"/>
        </w:rPr>
        <w:t xml:space="preserve"> êtes </w:t>
      </w:r>
      <w:proofErr w:type="spellStart"/>
      <w:proofErr w:type="gramStart"/>
      <w:r w:rsidR="00F22FFE" w:rsidRPr="00194EDE">
        <w:rPr>
          <w:rFonts w:asciiTheme="majorHAnsi" w:hAnsiTheme="majorHAnsi" w:cstheme="majorHAnsi"/>
          <w:color w:val="2D2D2D"/>
        </w:rPr>
        <w:t>garant</w:t>
      </w:r>
      <w:r w:rsidR="00961896" w:rsidRPr="00194EDE">
        <w:rPr>
          <w:rFonts w:asciiTheme="majorHAnsi" w:hAnsiTheme="majorHAnsi" w:cstheme="majorHAnsi"/>
          <w:color w:val="2D2D2D"/>
        </w:rPr>
        <w:t>.e</w:t>
      </w:r>
      <w:proofErr w:type="spellEnd"/>
      <w:proofErr w:type="gramEnd"/>
      <w:r w:rsidR="00F22FFE" w:rsidRPr="00194EDE">
        <w:rPr>
          <w:rFonts w:asciiTheme="majorHAnsi" w:hAnsiTheme="majorHAnsi" w:cstheme="majorHAnsi"/>
          <w:color w:val="2D2D2D"/>
        </w:rPr>
        <w:t xml:space="preserve"> de la stratégie et du plan de développement de notre </w:t>
      </w:r>
      <w:r w:rsidR="00194EDE" w:rsidRPr="00194EDE">
        <w:rPr>
          <w:rFonts w:asciiTheme="majorHAnsi" w:hAnsiTheme="majorHAnsi" w:cstheme="majorHAnsi"/>
          <w:color w:val="2D2D2D"/>
        </w:rPr>
        <w:t xml:space="preserve">solution </w:t>
      </w:r>
      <w:r w:rsidR="00F22FFE" w:rsidRPr="00194EDE">
        <w:rPr>
          <w:rFonts w:asciiTheme="majorHAnsi" w:hAnsiTheme="majorHAnsi" w:cstheme="majorHAnsi"/>
          <w:color w:val="2D2D2D"/>
        </w:rPr>
        <w:t>middleware.</w:t>
      </w:r>
    </w:p>
    <w:p w14:paraId="68E4FC4A" w14:textId="77777777" w:rsidR="0003635B" w:rsidRPr="00F22FFE" w:rsidRDefault="0003635B" w:rsidP="00737858">
      <w:pPr>
        <w:pStyle w:val="Sansinterligne"/>
        <w:jc w:val="both"/>
        <w:rPr>
          <w:rFonts w:asciiTheme="majorHAnsi" w:hAnsiTheme="majorHAnsi" w:cstheme="majorHAnsi"/>
          <w:color w:val="2D2D2D"/>
        </w:rPr>
      </w:pPr>
    </w:p>
    <w:p w14:paraId="3E7E2412" w14:textId="77777777" w:rsidR="00F22FFE" w:rsidRDefault="0003635B" w:rsidP="00F22FFE">
      <w:pPr>
        <w:pStyle w:val="Sansinterligne"/>
        <w:jc w:val="both"/>
        <w:rPr>
          <w:rFonts w:asciiTheme="majorHAnsi" w:hAnsiTheme="majorHAnsi" w:cstheme="majorHAnsi"/>
          <w:b/>
          <w:bCs/>
          <w:color w:val="2D2D2D"/>
        </w:rPr>
      </w:pPr>
      <w:r w:rsidRPr="00371D0D">
        <w:rPr>
          <w:rFonts w:asciiTheme="majorHAnsi" w:hAnsiTheme="majorHAnsi" w:cstheme="majorHAnsi"/>
          <w:b/>
          <w:bCs/>
          <w:color w:val="2D2D2D"/>
        </w:rPr>
        <w:t xml:space="preserve">Vos missions </w:t>
      </w:r>
    </w:p>
    <w:p w14:paraId="0AB09716" w14:textId="662F4530" w:rsidR="000C4EE7" w:rsidRPr="000C4EE7" w:rsidRDefault="000C4EE7" w:rsidP="00F22FFE">
      <w:pPr>
        <w:pStyle w:val="Sansinterligne"/>
        <w:numPr>
          <w:ilvl w:val="0"/>
          <w:numId w:val="24"/>
        </w:numPr>
        <w:jc w:val="both"/>
        <w:rPr>
          <w:rFonts w:asciiTheme="majorHAnsi" w:hAnsiTheme="majorHAnsi" w:cstheme="majorHAnsi"/>
          <w:color w:val="2D2D2D"/>
        </w:rPr>
      </w:pPr>
      <w:r w:rsidRPr="000C4EE7">
        <w:rPr>
          <w:rFonts w:asciiTheme="majorHAnsi" w:hAnsiTheme="majorHAnsi" w:cstheme="majorHAnsi"/>
          <w:color w:val="2D2D2D"/>
        </w:rPr>
        <w:t>Définir et positionner les produits : </w:t>
      </w:r>
    </w:p>
    <w:p w14:paraId="33A0E94E" w14:textId="77777777" w:rsidR="000C4EE7" w:rsidRPr="000C4EE7" w:rsidRDefault="000C4EE7" w:rsidP="000C4EE7">
      <w:pPr>
        <w:pStyle w:val="Sansinterligne"/>
        <w:numPr>
          <w:ilvl w:val="1"/>
          <w:numId w:val="23"/>
        </w:numPr>
        <w:jc w:val="both"/>
        <w:rPr>
          <w:rFonts w:asciiTheme="majorHAnsi" w:hAnsiTheme="majorHAnsi" w:cstheme="majorHAnsi"/>
          <w:color w:val="2D2D2D"/>
        </w:rPr>
      </w:pPr>
      <w:r w:rsidRPr="000C4EE7">
        <w:rPr>
          <w:rFonts w:asciiTheme="majorHAnsi" w:hAnsiTheme="majorHAnsi" w:cstheme="majorHAnsi"/>
          <w:color w:val="2D2D2D"/>
        </w:rPr>
        <w:t>Analyser les besoins et solutions proposées par les services marketing, commerciaux et techniques en relation avec la direction produit </w:t>
      </w:r>
    </w:p>
    <w:p w14:paraId="3F2325A9" w14:textId="65E71A67" w:rsidR="000C4EE7" w:rsidRPr="000C4EE7" w:rsidRDefault="000C4EE7" w:rsidP="000C4EE7">
      <w:pPr>
        <w:pStyle w:val="Sansinterligne"/>
        <w:numPr>
          <w:ilvl w:val="1"/>
          <w:numId w:val="23"/>
        </w:numPr>
        <w:jc w:val="both"/>
        <w:rPr>
          <w:rFonts w:asciiTheme="majorHAnsi" w:hAnsiTheme="majorHAnsi" w:cstheme="majorHAnsi"/>
          <w:color w:val="2D2D2D"/>
        </w:rPr>
      </w:pPr>
      <w:r w:rsidRPr="000C4EE7">
        <w:rPr>
          <w:rFonts w:asciiTheme="majorHAnsi" w:hAnsiTheme="majorHAnsi" w:cstheme="majorHAnsi"/>
          <w:color w:val="2D2D2D"/>
        </w:rPr>
        <w:t xml:space="preserve">Mettre en place et assurer une veille technologique et concurrentielle ; Participer </w:t>
      </w:r>
      <w:r w:rsidR="00194EDE" w:rsidRPr="000C4EE7">
        <w:rPr>
          <w:rFonts w:asciiTheme="majorHAnsi" w:hAnsiTheme="majorHAnsi" w:cstheme="majorHAnsi"/>
          <w:color w:val="2D2D2D"/>
        </w:rPr>
        <w:t>aux études</w:t>
      </w:r>
      <w:r w:rsidRPr="000C4EE7">
        <w:rPr>
          <w:rFonts w:asciiTheme="majorHAnsi" w:hAnsiTheme="majorHAnsi" w:cstheme="majorHAnsi"/>
          <w:color w:val="2D2D2D"/>
        </w:rPr>
        <w:t xml:space="preserve"> de marchés (Synthèse)</w:t>
      </w:r>
    </w:p>
    <w:p w14:paraId="42689372" w14:textId="77777777" w:rsidR="000C4EE7" w:rsidRPr="000C4EE7" w:rsidRDefault="000C4EE7" w:rsidP="000C4EE7">
      <w:pPr>
        <w:pStyle w:val="Sansinterligne"/>
        <w:numPr>
          <w:ilvl w:val="1"/>
          <w:numId w:val="23"/>
        </w:numPr>
        <w:jc w:val="both"/>
        <w:rPr>
          <w:rFonts w:asciiTheme="majorHAnsi" w:hAnsiTheme="majorHAnsi" w:cstheme="majorHAnsi"/>
          <w:color w:val="2D2D2D"/>
        </w:rPr>
      </w:pPr>
      <w:r w:rsidRPr="000C4EE7">
        <w:rPr>
          <w:rFonts w:asciiTheme="majorHAnsi" w:hAnsiTheme="majorHAnsi" w:cstheme="majorHAnsi"/>
          <w:color w:val="2D2D2D"/>
        </w:rPr>
        <w:t>Etudier la faisabilité technique, définir les besoins (humains, techniques…) nécessaires au projet </w:t>
      </w:r>
    </w:p>
    <w:p w14:paraId="40ED4818" w14:textId="77777777" w:rsidR="000C4EE7" w:rsidRPr="000C4EE7" w:rsidRDefault="000C4EE7" w:rsidP="000C4EE7">
      <w:pPr>
        <w:pStyle w:val="Sansinterligne"/>
        <w:numPr>
          <w:ilvl w:val="1"/>
          <w:numId w:val="23"/>
        </w:numPr>
        <w:jc w:val="both"/>
        <w:rPr>
          <w:rFonts w:asciiTheme="majorHAnsi" w:hAnsiTheme="majorHAnsi" w:cstheme="majorHAnsi"/>
          <w:color w:val="2D2D2D"/>
        </w:rPr>
      </w:pPr>
      <w:r w:rsidRPr="000C4EE7">
        <w:rPr>
          <w:rFonts w:asciiTheme="majorHAnsi" w:hAnsiTheme="majorHAnsi" w:cstheme="majorHAnsi"/>
          <w:color w:val="2D2D2D"/>
        </w:rPr>
        <w:t xml:space="preserve">Participer à l’élaboration de la </w:t>
      </w:r>
      <w:proofErr w:type="spellStart"/>
      <w:r w:rsidRPr="000C4EE7">
        <w:rPr>
          <w:rFonts w:asciiTheme="majorHAnsi" w:hAnsiTheme="majorHAnsi" w:cstheme="majorHAnsi"/>
          <w:color w:val="2D2D2D"/>
        </w:rPr>
        <w:t>RoadMap</w:t>
      </w:r>
      <w:proofErr w:type="spellEnd"/>
      <w:r w:rsidRPr="000C4EE7">
        <w:rPr>
          <w:rFonts w:asciiTheme="majorHAnsi" w:hAnsiTheme="majorHAnsi" w:cstheme="majorHAnsi"/>
          <w:color w:val="2D2D2D"/>
        </w:rPr>
        <w:t> </w:t>
      </w:r>
    </w:p>
    <w:p w14:paraId="69F385BA" w14:textId="77777777" w:rsidR="000C4EE7" w:rsidRPr="000C4EE7" w:rsidRDefault="000C4EE7" w:rsidP="000C4EE7">
      <w:pPr>
        <w:pStyle w:val="Sansinterligne"/>
        <w:numPr>
          <w:ilvl w:val="0"/>
          <w:numId w:val="23"/>
        </w:numPr>
        <w:jc w:val="both"/>
        <w:rPr>
          <w:rFonts w:asciiTheme="majorHAnsi" w:hAnsiTheme="majorHAnsi" w:cstheme="majorHAnsi"/>
          <w:color w:val="2D2D2D"/>
        </w:rPr>
      </w:pPr>
      <w:r w:rsidRPr="000C4EE7">
        <w:rPr>
          <w:rFonts w:asciiTheme="majorHAnsi" w:hAnsiTheme="majorHAnsi" w:cstheme="majorHAnsi"/>
          <w:color w:val="2D2D2D"/>
        </w:rPr>
        <w:t>Développement : </w:t>
      </w:r>
    </w:p>
    <w:p w14:paraId="3E5E1593" w14:textId="77777777" w:rsidR="000C4EE7" w:rsidRPr="000C4EE7" w:rsidRDefault="000C4EE7" w:rsidP="000C4EE7">
      <w:pPr>
        <w:pStyle w:val="Sansinterligne"/>
        <w:numPr>
          <w:ilvl w:val="1"/>
          <w:numId w:val="23"/>
        </w:numPr>
        <w:jc w:val="both"/>
        <w:rPr>
          <w:rFonts w:asciiTheme="majorHAnsi" w:hAnsiTheme="majorHAnsi" w:cstheme="majorHAnsi"/>
          <w:color w:val="2D2D2D"/>
        </w:rPr>
      </w:pPr>
      <w:r w:rsidRPr="000C4EE7">
        <w:rPr>
          <w:rFonts w:asciiTheme="majorHAnsi" w:hAnsiTheme="majorHAnsi" w:cstheme="majorHAnsi"/>
          <w:color w:val="2D2D2D"/>
        </w:rPr>
        <w:t xml:space="preserve">Définir les spécifications fonctionnelles et traduire en termes techniques les caractéristiques du projet pour l'équipe de développement en collaboration avec la direction produit et les </w:t>
      </w:r>
      <w:proofErr w:type="spellStart"/>
      <w:r w:rsidRPr="000C4EE7">
        <w:rPr>
          <w:rFonts w:asciiTheme="majorHAnsi" w:hAnsiTheme="majorHAnsi" w:cstheme="majorHAnsi"/>
          <w:color w:val="2D2D2D"/>
        </w:rPr>
        <w:t>LeadDevs</w:t>
      </w:r>
      <w:proofErr w:type="spellEnd"/>
      <w:r w:rsidRPr="000C4EE7">
        <w:rPr>
          <w:rFonts w:asciiTheme="majorHAnsi" w:hAnsiTheme="majorHAnsi" w:cstheme="majorHAnsi"/>
          <w:color w:val="2D2D2D"/>
        </w:rPr>
        <w:t>. </w:t>
      </w:r>
    </w:p>
    <w:p w14:paraId="3A6E7C8C" w14:textId="77777777" w:rsidR="000C4EE7" w:rsidRPr="000C4EE7" w:rsidRDefault="000C4EE7" w:rsidP="000C4EE7">
      <w:pPr>
        <w:pStyle w:val="Sansinterligne"/>
        <w:numPr>
          <w:ilvl w:val="1"/>
          <w:numId w:val="23"/>
        </w:numPr>
        <w:jc w:val="both"/>
        <w:rPr>
          <w:rFonts w:asciiTheme="majorHAnsi" w:hAnsiTheme="majorHAnsi" w:cstheme="majorHAnsi"/>
          <w:color w:val="2D2D2D"/>
        </w:rPr>
      </w:pPr>
      <w:r w:rsidRPr="000C4EE7">
        <w:rPr>
          <w:rFonts w:asciiTheme="majorHAnsi" w:hAnsiTheme="majorHAnsi" w:cstheme="majorHAnsi"/>
          <w:color w:val="2D2D2D"/>
        </w:rPr>
        <w:t>Veiller au respect du cahier des charges et du planning réalisé en amont, puis à la bonne adéquation des ressources affectées.  </w:t>
      </w:r>
    </w:p>
    <w:p w14:paraId="3BACE006" w14:textId="77777777" w:rsidR="000C4EE7" w:rsidRPr="000C4EE7" w:rsidRDefault="000C4EE7" w:rsidP="000C4EE7">
      <w:pPr>
        <w:pStyle w:val="Sansinterligne"/>
        <w:numPr>
          <w:ilvl w:val="1"/>
          <w:numId w:val="23"/>
        </w:numPr>
        <w:jc w:val="both"/>
        <w:rPr>
          <w:rFonts w:asciiTheme="majorHAnsi" w:hAnsiTheme="majorHAnsi" w:cstheme="majorHAnsi"/>
          <w:color w:val="2D2D2D"/>
        </w:rPr>
      </w:pPr>
      <w:r w:rsidRPr="000C4EE7">
        <w:rPr>
          <w:rFonts w:asciiTheme="majorHAnsi" w:hAnsiTheme="majorHAnsi" w:cstheme="majorHAnsi"/>
          <w:color w:val="2D2D2D"/>
        </w:rPr>
        <w:t xml:space="preserve">Suivre le développement du produit en s'assurant de son adéquation aux objectifs commerciaux et à la </w:t>
      </w:r>
      <w:proofErr w:type="spellStart"/>
      <w:r w:rsidRPr="000C4EE7">
        <w:rPr>
          <w:rFonts w:asciiTheme="majorHAnsi" w:hAnsiTheme="majorHAnsi" w:cstheme="majorHAnsi"/>
          <w:color w:val="2D2D2D"/>
        </w:rPr>
        <w:t>roadMap</w:t>
      </w:r>
      <w:proofErr w:type="spellEnd"/>
      <w:r w:rsidRPr="000C4EE7">
        <w:rPr>
          <w:rFonts w:asciiTheme="majorHAnsi" w:hAnsiTheme="majorHAnsi" w:cstheme="majorHAnsi"/>
          <w:color w:val="2D2D2D"/>
        </w:rPr>
        <w:t xml:space="preserve"> définie </w:t>
      </w:r>
    </w:p>
    <w:p w14:paraId="721B25DC" w14:textId="77777777" w:rsidR="000C4EE7" w:rsidRPr="000C4EE7" w:rsidRDefault="000C4EE7" w:rsidP="000C4EE7">
      <w:pPr>
        <w:pStyle w:val="Sansinterligne"/>
        <w:numPr>
          <w:ilvl w:val="0"/>
          <w:numId w:val="23"/>
        </w:numPr>
        <w:jc w:val="both"/>
        <w:rPr>
          <w:rFonts w:asciiTheme="majorHAnsi" w:hAnsiTheme="majorHAnsi" w:cstheme="majorHAnsi"/>
          <w:color w:val="2D2D2D"/>
        </w:rPr>
      </w:pPr>
      <w:r w:rsidRPr="000C4EE7">
        <w:rPr>
          <w:rFonts w:asciiTheme="majorHAnsi" w:hAnsiTheme="majorHAnsi" w:cstheme="majorHAnsi"/>
          <w:color w:val="2D2D2D"/>
        </w:rPr>
        <w:t>Accompagnement commercial : </w:t>
      </w:r>
    </w:p>
    <w:p w14:paraId="16886767" w14:textId="77777777" w:rsidR="000C4EE7" w:rsidRPr="000C4EE7" w:rsidRDefault="000C4EE7" w:rsidP="000C4EE7">
      <w:pPr>
        <w:pStyle w:val="Sansinterligne"/>
        <w:numPr>
          <w:ilvl w:val="1"/>
          <w:numId w:val="23"/>
        </w:numPr>
        <w:jc w:val="both"/>
        <w:rPr>
          <w:rFonts w:asciiTheme="majorHAnsi" w:hAnsiTheme="majorHAnsi" w:cstheme="majorHAnsi"/>
          <w:color w:val="2D2D2D"/>
        </w:rPr>
      </w:pPr>
      <w:r w:rsidRPr="000C4EE7">
        <w:rPr>
          <w:rFonts w:asciiTheme="majorHAnsi" w:hAnsiTheme="majorHAnsi" w:cstheme="majorHAnsi"/>
          <w:color w:val="2D2D2D"/>
        </w:rPr>
        <w:t>Piloter et accompagner le lancement commercial du produit en élaborant une stratégie (prix, promotion, etc.) avec les services qui y sont associés (installation, maintenance, formation...) en collaboration avec la direction commerciale et marketing.  </w:t>
      </w:r>
    </w:p>
    <w:p w14:paraId="09F3A546" w14:textId="77777777" w:rsidR="000C4EE7" w:rsidRPr="000C4EE7" w:rsidRDefault="000C4EE7" w:rsidP="000C4EE7">
      <w:pPr>
        <w:pStyle w:val="Sansinterligne"/>
        <w:numPr>
          <w:ilvl w:val="1"/>
          <w:numId w:val="23"/>
        </w:numPr>
        <w:jc w:val="both"/>
        <w:rPr>
          <w:rFonts w:asciiTheme="majorHAnsi" w:hAnsiTheme="majorHAnsi" w:cstheme="majorHAnsi"/>
          <w:color w:val="2D2D2D"/>
        </w:rPr>
      </w:pPr>
      <w:r w:rsidRPr="000C4EE7">
        <w:rPr>
          <w:rFonts w:asciiTheme="majorHAnsi" w:hAnsiTheme="majorHAnsi" w:cstheme="majorHAnsi"/>
          <w:color w:val="2D2D2D"/>
        </w:rPr>
        <w:t>Concevoir les supports techniques d'aide à la vente et réaliser des présentations en interne ou à l'extérieur</w:t>
      </w:r>
    </w:p>
    <w:p w14:paraId="63183383" w14:textId="77777777" w:rsidR="000C4EE7" w:rsidRPr="000C4EE7" w:rsidRDefault="000C4EE7" w:rsidP="000C4EE7">
      <w:pPr>
        <w:pStyle w:val="Sansinterligne"/>
        <w:numPr>
          <w:ilvl w:val="1"/>
          <w:numId w:val="23"/>
        </w:numPr>
        <w:jc w:val="both"/>
        <w:rPr>
          <w:rFonts w:asciiTheme="majorHAnsi" w:hAnsiTheme="majorHAnsi" w:cstheme="majorHAnsi"/>
          <w:color w:val="2D2D2D"/>
        </w:rPr>
      </w:pPr>
      <w:r w:rsidRPr="000C4EE7">
        <w:rPr>
          <w:rFonts w:asciiTheme="majorHAnsi" w:hAnsiTheme="majorHAnsi" w:cstheme="majorHAnsi"/>
          <w:color w:val="2D2D2D"/>
        </w:rPr>
        <w:t>Etablir le plan de communication de mise sur le marché des produits</w:t>
      </w:r>
    </w:p>
    <w:p w14:paraId="327D1490" w14:textId="77777777" w:rsidR="000C4EE7" w:rsidRPr="000C4EE7" w:rsidRDefault="000C4EE7" w:rsidP="000C4EE7">
      <w:pPr>
        <w:pStyle w:val="Sansinterligne"/>
        <w:numPr>
          <w:ilvl w:val="1"/>
          <w:numId w:val="23"/>
        </w:numPr>
        <w:jc w:val="both"/>
        <w:rPr>
          <w:rFonts w:asciiTheme="majorHAnsi" w:hAnsiTheme="majorHAnsi" w:cstheme="majorHAnsi"/>
          <w:color w:val="2D2D2D"/>
        </w:rPr>
      </w:pPr>
      <w:r w:rsidRPr="000C4EE7">
        <w:rPr>
          <w:rFonts w:asciiTheme="majorHAnsi" w:hAnsiTheme="majorHAnsi" w:cstheme="majorHAnsi"/>
          <w:color w:val="2D2D2D"/>
        </w:rPr>
        <w:t>Participer à l'élaboration de la politique tarifaire.</w:t>
      </w:r>
    </w:p>
    <w:p w14:paraId="038AA857" w14:textId="77777777" w:rsidR="000C4EE7" w:rsidRPr="000C4EE7" w:rsidRDefault="000C4EE7" w:rsidP="000C4EE7">
      <w:pPr>
        <w:pStyle w:val="Sansinterligne"/>
        <w:numPr>
          <w:ilvl w:val="0"/>
          <w:numId w:val="23"/>
        </w:numPr>
        <w:jc w:val="both"/>
        <w:rPr>
          <w:rFonts w:asciiTheme="majorHAnsi" w:hAnsiTheme="majorHAnsi" w:cstheme="majorHAnsi"/>
          <w:color w:val="2D2D2D"/>
        </w:rPr>
      </w:pPr>
      <w:r w:rsidRPr="000C4EE7">
        <w:rPr>
          <w:rFonts w:asciiTheme="majorHAnsi" w:hAnsiTheme="majorHAnsi" w:cstheme="majorHAnsi"/>
          <w:color w:val="2D2D2D"/>
        </w:rPr>
        <w:t>Suivi de produits :</w:t>
      </w:r>
    </w:p>
    <w:p w14:paraId="7968C4C7" w14:textId="77777777" w:rsidR="000C4EE7" w:rsidRPr="000C4EE7" w:rsidRDefault="000C4EE7" w:rsidP="000C4EE7">
      <w:pPr>
        <w:pStyle w:val="Sansinterligne"/>
        <w:numPr>
          <w:ilvl w:val="1"/>
          <w:numId w:val="23"/>
        </w:numPr>
        <w:jc w:val="both"/>
        <w:rPr>
          <w:rFonts w:asciiTheme="majorHAnsi" w:hAnsiTheme="majorHAnsi" w:cstheme="majorHAnsi"/>
          <w:color w:val="2D2D2D"/>
        </w:rPr>
      </w:pPr>
      <w:r w:rsidRPr="000C4EE7">
        <w:rPr>
          <w:rFonts w:asciiTheme="majorHAnsi" w:hAnsiTheme="majorHAnsi" w:cstheme="majorHAnsi"/>
          <w:color w:val="2D2D2D"/>
        </w:rPr>
        <w:t>Gérer les demandes d'améliorations, </w:t>
      </w:r>
    </w:p>
    <w:p w14:paraId="435208D1" w14:textId="77777777" w:rsidR="000C4EE7" w:rsidRDefault="000C4EE7" w:rsidP="000C4EE7">
      <w:pPr>
        <w:pStyle w:val="Sansinterligne"/>
        <w:numPr>
          <w:ilvl w:val="1"/>
          <w:numId w:val="23"/>
        </w:numPr>
        <w:jc w:val="both"/>
        <w:rPr>
          <w:rFonts w:asciiTheme="majorHAnsi" w:hAnsiTheme="majorHAnsi" w:cstheme="majorHAnsi"/>
          <w:color w:val="2D2D2D"/>
        </w:rPr>
      </w:pPr>
      <w:r w:rsidRPr="000C4EE7">
        <w:rPr>
          <w:rFonts w:asciiTheme="majorHAnsi" w:hAnsiTheme="majorHAnsi" w:cstheme="majorHAnsi"/>
          <w:color w:val="2D2D2D"/>
        </w:rPr>
        <w:t>Repositionnements, adaptation et suivi des progressions des ventes</w:t>
      </w:r>
    </w:p>
    <w:p w14:paraId="35608651" w14:textId="77777777" w:rsidR="00961896" w:rsidRDefault="00961896" w:rsidP="00961896">
      <w:pPr>
        <w:pStyle w:val="Sansinterligne"/>
        <w:ind w:left="1440"/>
        <w:jc w:val="both"/>
        <w:rPr>
          <w:rFonts w:asciiTheme="majorHAnsi" w:hAnsiTheme="majorHAnsi" w:cstheme="majorHAnsi"/>
          <w:color w:val="2D2D2D"/>
        </w:rPr>
      </w:pPr>
    </w:p>
    <w:p w14:paraId="4FBAB280" w14:textId="77777777" w:rsidR="00961896" w:rsidRDefault="00961896" w:rsidP="00961896">
      <w:pPr>
        <w:pStyle w:val="Sansinterligne"/>
        <w:ind w:left="1440"/>
        <w:jc w:val="both"/>
        <w:rPr>
          <w:rFonts w:asciiTheme="majorHAnsi" w:hAnsiTheme="majorHAnsi" w:cstheme="majorHAnsi"/>
          <w:color w:val="2D2D2D"/>
        </w:rPr>
      </w:pPr>
    </w:p>
    <w:p w14:paraId="7792BB3E" w14:textId="77777777" w:rsidR="00961896" w:rsidRPr="000C4EE7" w:rsidRDefault="00961896" w:rsidP="00961896">
      <w:pPr>
        <w:pStyle w:val="Sansinterligne"/>
        <w:ind w:left="1440"/>
        <w:jc w:val="both"/>
        <w:rPr>
          <w:rFonts w:asciiTheme="majorHAnsi" w:hAnsiTheme="majorHAnsi" w:cstheme="majorHAnsi"/>
          <w:color w:val="2D2D2D"/>
        </w:rPr>
      </w:pPr>
    </w:p>
    <w:p w14:paraId="76F3A4F9" w14:textId="609E751D" w:rsidR="00EC78D7" w:rsidRPr="00371D0D" w:rsidRDefault="00737858" w:rsidP="00737858">
      <w:pPr>
        <w:pStyle w:val="Sansinterligne"/>
        <w:jc w:val="both"/>
        <w:rPr>
          <w:rFonts w:asciiTheme="majorHAnsi" w:hAnsiTheme="majorHAnsi" w:cstheme="majorHAnsi"/>
          <w:b/>
          <w:bCs/>
          <w:color w:val="2D2D2D"/>
          <w:u w:val="single"/>
        </w:rPr>
      </w:pPr>
      <w:r w:rsidRPr="00371D0D">
        <w:rPr>
          <w:rFonts w:asciiTheme="majorHAnsi" w:hAnsiTheme="majorHAnsi" w:cstheme="majorHAnsi"/>
          <w:b/>
          <w:bCs/>
          <w:color w:val="2D2D2D"/>
          <w:u w:val="single"/>
        </w:rPr>
        <w:t>VOTRE PROFIL</w:t>
      </w:r>
    </w:p>
    <w:p w14:paraId="339B844C" w14:textId="3A0DDC30" w:rsidR="00134559" w:rsidRPr="00194EDE" w:rsidRDefault="00134559" w:rsidP="00134559">
      <w:pPr>
        <w:pStyle w:val="Sansinterligne"/>
        <w:jc w:val="both"/>
        <w:rPr>
          <w:rFonts w:asciiTheme="majorHAnsi" w:hAnsiTheme="majorHAnsi" w:cstheme="majorHAnsi"/>
          <w:color w:val="2D2D2D"/>
        </w:rPr>
      </w:pPr>
      <w:r w:rsidRPr="00194EDE">
        <w:rPr>
          <w:rFonts w:asciiTheme="majorHAnsi" w:hAnsiTheme="majorHAnsi" w:cstheme="majorHAnsi"/>
          <w:color w:val="2D2D2D"/>
        </w:rPr>
        <w:lastRenderedPageBreak/>
        <w:t xml:space="preserve">Vous êtes </w:t>
      </w:r>
      <w:proofErr w:type="spellStart"/>
      <w:proofErr w:type="gramStart"/>
      <w:r w:rsidRPr="00194EDE">
        <w:rPr>
          <w:rFonts w:asciiTheme="majorHAnsi" w:hAnsiTheme="majorHAnsi" w:cstheme="majorHAnsi"/>
          <w:color w:val="2D2D2D"/>
        </w:rPr>
        <w:t>fièr.e</w:t>
      </w:r>
      <w:proofErr w:type="spellEnd"/>
      <w:proofErr w:type="gramEnd"/>
      <w:r w:rsidRPr="00194EDE">
        <w:rPr>
          <w:rFonts w:asciiTheme="majorHAnsi" w:hAnsiTheme="majorHAnsi" w:cstheme="majorHAnsi"/>
          <w:color w:val="2D2D2D"/>
        </w:rPr>
        <w:t xml:space="preserve"> d’une expérience réussie en tant que </w:t>
      </w:r>
      <w:r w:rsidR="000E599C" w:rsidRPr="00194EDE">
        <w:rPr>
          <w:rFonts w:asciiTheme="majorHAnsi" w:hAnsiTheme="majorHAnsi" w:cstheme="majorHAnsi"/>
          <w:color w:val="2D2D2D"/>
        </w:rPr>
        <w:t>Chef de Produit</w:t>
      </w:r>
      <w:r w:rsidRPr="00194EDE">
        <w:rPr>
          <w:rFonts w:asciiTheme="majorHAnsi" w:hAnsiTheme="majorHAnsi" w:cstheme="majorHAnsi"/>
          <w:color w:val="2D2D2D"/>
        </w:rPr>
        <w:t xml:space="preserve"> au sein d’un éditeur de logiciels d’a minima 4 années. </w:t>
      </w:r>
    </w:p>
    <w:p w14:paraId="299898DA" w14:textId="046B4CC4" w:rsidR="00134559" w:rsidRPr="00194EDE" w:rsidRDefault="00134559" w:rsidP="00134559">
      <w:pPr>
        <w:pStyle w:val="Sansinterligne"/>
        <w:jc w:val="both"/>
        <w:rPr>
          <w:rFonts w:asciiTheme="majorHAnsi" w:hAnsiTheme="majorHAnsi" w:cstheme="majorHAnsi"/>
          <w:color w:val="2D2D2D"/>
        </w:rPr>
      </w:pPr>
      <w:r w:rsidRPr="00194EDE">
        <w:rPr>
          <w:rFonts w:asciiTheme="majorHAnsi" w:hAnsiTheme="majorHAnsi" w:cstheme="majorHAnsi"/>
          <w:color w:val="2D2D2D"/>
        </w:rPr>
        <w:t xml:space="preserve">L’esprit d’équipe est un de votre moteur et vous êtes </w:t>
      </w:r>
      <w:proofErr w:type="spellStart"/>
      <w:proofErr w:type="gramStart"/>
      <w:r w:rsidRPr="00194EDE">
        <w:rPr>
          <w:rFonts w:asciiTheme="majorHAnsi" w:hAnsiTheme="majorHAnsi" w:cstheme="majorHAnsi"/>
          <w:color w:val="2D2D2D"/>
        </w:rPr>
        <w:t>passionné</w:t>
      </w:r>
      <w:r w:rsidR="00961896" w:rsidRPr="00194EDE">
        <w:rPr>
          <w:rFonts w:asciiTheme="majorHAnsi" w:hAnsiTheme="majorHAnsi" w:cstheme="majorHAnsi"/>
          <w:color w:val="2D2D2D"/>
        </w:rPr>
        <w:t>.</w:t>
      </w:r>
      <w:r w:rsidRPr="00194EDE">
        <w:rPr>
          <w:rFonts w:asciiTheme="majorHAnsi" w:hAnsiTheme="majorHAnsi" w:cstheme="majorHAnsi"/>
          <w:color w:val="2D2D2D"/>
        </w:rPr>
        <w:t>e</w:t>
      </w:r>
      <w:proofErr w:type="spellEnd"/>
      <w:proofErr w:type="gramEnd"/>
      <w:r w:rsidRPr="00194EDE">
        <w:rPr>
          <w:rFonts w:asciiTheme="majorHAnsi" w:hAnsiTheme="majorHAnsi" w:cstheme="majorHAnsi"/>
          <w:color w:val="2D2D2D"/>
        </w:rPr>
        <w:t xml:space="preserve"> par replacer le client et la valeur business au cœur de la démarche.</w:t>
      </w:r>
    </w:p>
    <w:p w14:paraId="3BA8E514" w14:textId="6D3E8B23" w:rsidR="00134559" w:rsidRPr="00194EDE" w:rsidRDefault="009467D3" w:rsidP="009467D3">
      <w:pPr>
        <w:pStyle w:val="Sansinterligne"/>
        <w:jc w:val="both"/>
        <w:rPr>
          <w:rFonts w:asciiTheme="majorHAnsi" w:hAnsiTheme="majorHAnsi" w:cstheme="majorHAnsi"/>
          <w:color w:val="2D2D2D"/>
        </w:rPr>
      </w:pPr>
      <w:r w:rsidRPr="00194EDE">
        <w:rPr>
          <w:rFonts w:asciiTheme="majorHAnsi" w:hAnsiTheme="majorHAnsi" w:cstheme="majorHAnsi"/>
          <w:color w:val="2D2D2D"/>
        </w:rPr>
        <w:t>Vous avez une grande c</w:t>
      </w:r>
      <w:r w:rsidR="00134559" w:rsidRPr="00194EDE">
        <w:rPr>
          <w:rFonts w:asciiTheme="majorHAnsi" w:hAnsiTheme="majorHAnsi" w:cstheme="majorHAnsi"/>
          <w:color w:val="2D2D2D"/>
        </w:rPr>
        <w:t>apacité à comprendre les besoins des clients et à traduire ces besoins en fonctionnalités et spécifications du produit.</w:t>
      </w:r>
    </w:p>
    <w:p w14:paraId="07230985" w14:textId="77777777" w:rsidR="000E599C" w:rsidRPr="00194EDE" w:rsidRDefault="00961896" w:rsidP="00134559">
      <w:pPr>
        <w:pStyle w:val="Sansinterligne"/>
        <w:jc w:val="both"/>
        <w:rPr>
          <w:rFonts w:asciiTheme="majorHAnsi" w:hAnsiTheme="majorHAnsi" w:cstheme="majorHAnsi"/>
          <w:color w:val="2D2D2D"/>
        </w:rPr>
      </w:pPr>
      <w:r w:rsidRPr="00194EDE">
        <w:rPr>
          <w:rFonts w:asciiTheme="majorHAnsi" w:hAnsiTheme="majorHAnsi" w:cstheme="majorHAnsi"/>
          <w:color w:val="2D2D2D"/>
        </w:rPr>
        <w:t>Vous avez une a</w:t>
      </w:r>
      <w:r w:rsidR="00134559" w:rsidRPr="00194EDE">
        <w:rPr>
          <w:rFonts w:asciiTheme="majorHAnsi" w:hAnsiTheme="majorHAnsi" w:cstheme="majorHAnsi"/>
          <w:color w:val="2D2D2D"/>
        </w:rPr>
        <w:t>isance</w:t>
      </w:r>
      <w:r w:rsidRPr="00194EDE">
        <w:rPr>
          <w:rFonts w:asciiTheme="majorHAnsi" w:hAnsiTheme="majorHAnsi" w:cstheme="majorHAnsi"/>
          <w:color w:val="2D2D2D"/>
        </w:rPr>
        <w:t xml:space="preserve"> </w:t>
      </w:r>
      <w:r w:rsidR="00134559" w:rsidRPr="00194EDE">
        <w:rPr>
          <w:rFonts w:asciiTheme="majorHAnsi" w:hAnsiTheme="majorHAnsi" w:cstheme="majorHAnsi"/>
          <w:color w:val="2D2D2D"/>
        </w:rPr>
        <w:t>opérationnelle de l’anglais à l’écrit et à l’oral</w:t>
      </w:r>
      <w:r w:rsidR="000E599C" w:rsidRPr="00194EDE">
        <w:rPr>
          <w:rFonts w:asciiTheme="majorHAnsi" w:hAnsiTheme="majorHAnsi" w:cstheme="majorHAnsi"/>
          <w:color w:val="2D2D2D"/>
        </w:rPr>
        <w:t>.</w:t>
      </w:r>
    </w:p>
    <w:p w14:paraId="5B0B98BE" w14:textId="6630EB70" w:rsidR="00134559" w:rsidRPr="00194EDE" w:rsidRDefault="00134559" w:rsidP="00134559">
      <w:pPr>
        <w:pStyle w:val="Sansinterligne"/>
        <w:jc w:val="both"/>
        <w:rPr>
          <w:rFonts w:asciiTheme="majorHAnsi" w:hAnsiTheme="majorHAnsi" w:cstheme="majorHAnsi"/>
          <w:color w:val="2D2D2D"/>
        </w:rPr>
      </w:pPr>
      <w:r w:rsidRPr="00194EDE">
        <w:rPr>
          <w:rFonts w:asciiTheme="majorHAnsi" w:hAnsiTheme="majorHAnsi" w:cstheme="majorHAnsi"/>
          <w:color w:val="2D2D2D"/>
        </w:rPr>
        <w:t>Vous faites preuve d’autonomie, vous êtes méthodique et rigoureux</w:t>
      </w:r>
      <w:r w:rsidR="00961896" w:rsidRPr="00194EDE">
        <w:rPr>
          <w:rFonts w:asciiTheme="majorHAnsi" w:hAnsiTheme="majorHAnsi" w:cstheme="majorHAnsi"/>
          <w:color w:val="2D2D2D"/>
        </w:rPr>
        <w:t>, et possédez une excellente aisance relationnelle.</w:t>
      </w:r>
    </w:p>
    <w:p w14:paraId="645748E6" w14:textId="77777777" w:rsidR="009467D3" w:rsidRPr="00194EDE" w:rsidRDefault="009467D3" w:rsidP="009467D3">
      <w:pPr>
        <w:pStyle w:val="Sansinterligne"/>
        <w:jc w:val="both"/>
        <w:rPr>
          <w:rFonts w:asciiTheme="majorHAnsi" w:hAnsiTheme="majorHAnsi" w:cstheme="majorHAnsi"/>
          <w:color w:val="2D2D2D"/>
        </w:rPr>
      </w:pPr>
      <w:r w:rsidRPr="00194EDE">
        <w:rPr>
          <w:rFonts w:asciiTheme="majorHAnsi" w:hAnsiTheme="majorHAnsi" w:cstheme="majorHAnsi"/>
          <w:color w:val="2D2D2D"/>
        </w:rPr>
        <w:t>Vous possédez des connaissances techniques dans le milieu de la biologie médicale, et faîtes preuve d’autonomie.</w:t>
      </w:r>
    </w:p>
    <w:p w14:paraId="38AC4C15" w14:textId="66EFA2EA" w:rsidR="00134559" w:rsidRDefault="00134559" w:rsidP="00134559">
      <w:pPr>
        <w:pStyle w:val="Sansinterligne"/>
        <w:jc w:val="both"/>
        <w:rPr>
          <w:rFonts w:asciiTheme="majorHAnsi" w:hAnsiTheme="majorHAnsi" w:cstheme="majorHAnsi"/>
          <w:b/>
          <w:bCs/>
          <w:color w:val="2D2D2D"/>
        </w:rPr>
      </w:pPr>
    </w:p>
    <w:p w14:paraId="61C02602" w14:textId="77777777" w:rsidR="00F22FFE" w:rsidRDefault="00F22FFE" w:rsidP="00D35FA9">
      <w:pPr>
        <w:pStyle w:val="Sansinterligne"/>
        <w:jc w:val="both"/>
        <w:rPr>
          <w:rFonts w:asciiTheme="majorHAnsi" w:hAnsiTheme="majorHAnsi" w:cstheme="majorHAnsi"/>
          <w:color w:val="2D2D2D"/>
          <w:highlight w:val="yellow"/>
        </w:rPr>
      </w:pPr>
    </w:p>
    <w:p w14:paraId="58964A2C" w14:textId="77777777" w:rsidR="00737858" w:rsidRPr="00371D0D" w:rsidRDefault="00737858" w:rsidP="00737858">
      <w:pPr>
        <w:pStyle w:val="Sansinterligne"/>
        <w:jc w:val="both"/>
        <w:rPr>
          <w:rFonts w:asciiTheme="majorHAnsi" w:hAnsiTheme="majorHAnsi" w:cstheme="majorHAnsi"/>
          <w:b/>
          <w:bCs/>
        </w:rPr>
      </w:pPr>
      <w:r w:rsidRPr="00371D0D">
        <w:rPr>
          <w:rFonts w:asciiTheme="majorHAnsi" w:hAnsiTheme="majorHAnsi" w:cstheme="majorHAnsi"/>
          <w:b/>
          <w:bCs/>
        </w:rPr>
        <w:t>NOS CONDITIONS</w:t>
      </w:r>
    </w:p>
    <w:p w14:paraId="18A85B65" w14:textId="45F83CCC" w:rsidR="00737858" w:rsidRPr="00371D0D" w:rsidRDefault="00737858" w:rsidP="00737858">
      <w:pPr>
        <w:pStyle w:val="Sansinterligne"/>
        <w:numPr>
          <w:ilvl w:val="0"/>
          <w:numId w:val="21"/>
        </w:numPr>
        <w:jc w:val="both"/>
        <w:rPr>
          <w:rFonts w:asciiTheme="majorHAnsi" w:hAnsiTheme="majorHAnsi" w:cstheme="majorHAnsi"/>
        </w:rPr>
      </w:pPr>
      <w:r w:rsidRPr="00961896">
        <w:rPr>
          <w:rFonts w:asciiTheme="majorHAnsi" w:hAnsiTheme="majorHAnsi" w:cstheme="majorHAnsi"/>
        </w:rPr>
        <w:t>Poste</w:t>
      </w:r>
      <w:r w:rsidRPr="00371D0D">
        <w:rPr>
          <w:rFonts w:asciiTheme="majorHAnsi" w:hAnsiTheme="majorHAnsi" w:cstheme="majorHAnsi"/>
        </w:rPr>
        <w:t xml:space="preserve"> à pourvoir en </w:t>
      </w:r>
      <w:r w:rsidR="00154FE0">
        <w:rPr>
          <w:rFonts w:asciiTheme="majorHAnsi" w:hAnsiTheme="majorHAnsi" w:cstheme="majorHAnsi"/>
        </w:rPr>
        <w:t>CDI</w:t>
      </w:r>
    </w:p>
    <w:p w14:paraId="0DC6EA44" w14:textId="77777777" w:rsidR="00737858" w:rsidRPr="00371D0D" w:rsidRDefault="00737858" w:rsidP="00737858">
      <w:pPr>
        <w:pStyle w:val="Sansinterligne"/>
        <w:numPr>
          <w:ilvl w:val="0"/>
          <w:numId w:val="21"/>
        </w:numPr>
        <w:jc w:val="both"/>
        <w:rPr>
          <w:rFonts w:asciiTheme="majorHAnsi" w:hAnsiTheme="majorHAnsi" w:cstheme="majorHAnsi"/>
        </w:rPr>
      </w:pPr>
      <w:r w:rsidRPr="00371D0D">
        <w:rPr>
          <w:rFonts w:asciiTheme="majorHAnsi" w:hAnsiTheme="majorHAnsi" w:cstheme="majorHAnsi"/>
        </w:rPr>
        <w:t>Basé à Toulouse</w:t>
      </w:r>
    </w:p>
    <w:p w14:paraId="2315EB80" w14:textId="5C826AF9" w:rsidR="00737858" w:rsidRPr="00371D0D" w:rsidRDefault="00737858" w:rsidP="00737858">
      <w:pPr>
        <w:pStyle w:val="Sansinterligne"/>
        <w:numPr>
          <w:ilvl w:val="0"/>
          <w:numId w:val="21"/>
        </w:numPr>
        <w:jc w:val="both"/>
        <w:rPr>
          <w:rFonts w:asciiTheme="majorHAnsi" w:hAnsiTheme="majorHAnsi" w:cstheme="majorHAnsi"/>
        </w:rPr>
      </w:pPr>
      <w:r w:rsidRPr="00371D0D">
        <w:rPr>
          <w:rFonts w:asciiTheme="majorHAnsi" w:hAnsiTheme="majorHAnsi" w:cstheme="majorHAnsi"/>
        </w:rPr>
        <w:t xml:space="preserve">Rémunération selon profil et expérience </w:t>
      </w:r>
    </w:p>
    <w:p w14:paraId="1AF85B34" w14:textId="77777777" w:rsidR="00737858" w:rsidRPr="00371D0D" w:rsidRDefault="00737858" w:rsidP="00737858">
      <w:pPr>
        <w:pStyle w:val="Sansinterligne"/>
        <w:numPr>
          <w:ilvl w:val="0"/>
          <w:numId w:val="21"/>
        </w:numPr>
        <w:jc w:val="both"/>
        <w:rPr>
          <w:rFonts w:asciiTheme="majorHAnsi" w:hAnsiTheme="majorHAnsi" w:cstheme="majorHAnsi"/>
        </w:rPr>
      </w:pPr>
      <w:r w:rsidRPr="00371D0D">
        <w:rPr>
          <w:rFonts w:asciiTheme="majorHAnsi" w:hAnsiTheme="majorHAnsi" w:cstheme="majorHAnsi"/>
        </w:rPr>
        <w:t>Mutuelle d’entreprise prise en charge à 70% (collaborateur + famille)</w:t>
      </w:r>
    </w:p>
    <w:p w14:paraId="44CF9B3A" w14:textId="77777777" w:rsidR="00737858" w:rsidRPr="00371D0D" w:rsidRDefault="00737858" w:rsidP="00737858">
      <w:pPr>
        <w:pStyle w:val="Sansinterligne"/>
        <w:numPr>
          <w:ilvl w:val="0"/>
          <w:numId w:val="21"/>
        </w:numPr>
        <w:jc w:val="both"/>
        <w:rPr>
          <w:rFonts w:asciiTheme="majorHAnsi" w:hAnsiTheme="majorHAnsi" w:cstheme="majorHAnsi"/>
        </w:rPr>
      </w:pPr>
      <w:r w:rsidRPr="00371D0D">
        <w:rPr>
          <w:rFonts w:asciiTheme="majorHAnsi" w:hAnsiTheme="majorHAnsi" w:cstheme="majorHAnsi"/>
        </w:rPr>
        <w:t xml:space="preserve">Titres restaurants </w:t>
      </w:r>
    </w:p>
    <w:p w14:paraId="6B82E8E5" w14:textId="77777777" w:rsidR="00737858" w:rsidRPr="00371D0D" w:rsidRDefault="00737858" w:rsidP="00737858">
      <w:pPr>
        <w:pStyle w:val="Sansinterligne"/>
        <w:numPr>
          <w:ilvl w:val="0"/>
          <w:numId w:val="21"/>
        </w:numPr>
        <w:jc w:val="both"/>
        <w:rPr>
          <w:rFonts w:asciiTheme="majorHAnsi" w:hAnsiTheme="majorHAnsi" w:cstheme="majorHAnsi"/>
        </w:rPr>
      </w:pPr>
      <w:r w:rsidRPr="00371D0D">
        <w:rPr>
          <w:rFonts w:asciiTheme="majorHAnsi" w:hAnsiTheme="majorHAnsi" w:cstheme="majorHAnsi"/>
        </w:rPr>
        <w:t>Plan d’Epargne Entreprise</w:t>
      </w:r>
    </w:p>
    <w:p w14:paraId="234C641A" w14:textId="79777E4A" w:rsidR="00737858" w:rsidRPr="00371D0D" w:rsidRDefault="00737858" w:rsidP="00737858">
      <w:pPr>
        <w:pStyle w:val="Sansinterligne"/>
        <w:numPr>
          <w:ilvl w:val="0"/>
          <w:numId w:val="21"/>
        </w:numPr>
        <w:jc w:val="both"/>
        <w:rPr>
          <w:rFonts w:asciiTheme="majorHAnsi" w:hAnsiTheme="majorHAnsi" w:cstheme="majorHAnsi"/>
        </w:rPr>
      </w:pPr>
      <w:r w:rsidRPr="00371D0D">
        <w:rPr>
          <w:rFonts w:asciiTheme="majorHAnsi" w:hAnsiTheme="majorHAnsi" w:cstheme="majorHAnsi"/>
        </w:rPr>
        <w:t xml:space="preserve">Télétravail </w:t>
      </w:r>
      <w:r w:rsidR="008A70A1">
        <w:rPr>
          <w:rFonts w:asciiTheme="majorHAnsi" w:hAnsiTheme="majorHAnsi" w:cstheme="majorHAnsi"/>
        </w:rPr>
        <w:t xml:space="preserve">partiel </w:t>
      </w:r>
      <w:r w:rsidR="00594941">
        <w:rPr>
          <w:rFonts w:asciiTheme="majorHAnsi" w:hAnsiTheme="majorHAnsi" w:cstheme="majorHAnsi"/>
        </w:rPr>
        <w:t>possible</w:t>
      </w:r>
    </w:p>
    <w:p w14:paraId="5F68E10D" w14:textId="77777777" w:rsidR="00892D08" w:rsidRPr="00371D0D" w:rsidRDefault="00892D08" w:rsidP="00737858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39AD2145" w14:textId="77777777" w:rsidR="00194EDE" w:rsidRPr="00371D0D" w:rsidRDefault="00477D18" w:rsidP="00737858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pacing w:after="0" w:line="240" w:lineRule="auto"/>
        <w:jc w:val="both"/>
        <w:rPr>
          <w:rFonts w:asciiTheme="majorHAnsi" w:hAnsiTheme="majorHAnsi" w:cstheme="majorHAnsi"/>
        </w:rPr>
      </w:pPr>
      <w:r w:rsidRPr="00371D0D">
        <w:rPr>
          <w:rFonts w:asciiTheme="majorHAnsi" w:hAnsiTheme="majorHAnsi" w:cstheme="majorHAnsi"/>
        </w:rPr>
        <w:t xml:space="preserve">Merci de transmettre votre CV et lettre de motivation, accompagnée de la référence de l’offre, directement par mail à : </w:t>
      </w:r>
      <w:r w:rsidRPr="00371D0D">
        <w:rPr>
          <w:rFonts w:asciiTheme="majorHAnsi" w:hAnsiTheme="majorHAnsi" w:cstheme="majorHAnsi"/>
          <w:b/>
          <w:color w:val="2E74B5" w:themeColor="accent5" w:themeShade="BF"/>
          <w:u w:val="single"/>
        </w:rPr>
        <w:t>recrutement@clarisys.fr</w:t>
      </w:r>
    </w:p>
    <w:sectPr w:rsidR="00194EDE" w:rsidRPr="00371D0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C642B" w14:textId="77777777" w:rsidR="001C5DED" w:rsidRDefault="001C5DED" w:rsidP="004A2BEA">
      <w:pPr>
        <w:spacing w:after="0" w:line="240" w:lineRule="auto"/>
      </w:pPr>
      <w:r>
        <w:separator/>
      </w:r>
    </w:p>
  </w:endnote>
  <w:endnote w:type="continuationSeparator" w:id="0">
    <w:p w14:paraId="22CF4DC6" w14:textId="77777777" w:rsidR="001C5DED" w:rsidRDefault="001C5DED" w:rsidP="004A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7F7F7F"/>
      </w:tblBorders>
      <w:tblCellMar>
        <w:top w:w="28" w:type="dxa"/>
        <w:left w:w="113" w:type="dxa"/>
        <w:bottom w:w="28" w:type="dxa"/>
        <w:right w:w="115" w:type="dxa"/>
      </w:tblCellMar>
      <w:tblLook w:val="04A0" w:firstRow="1" w:lastRow="0" w:firstColumn="1" w:lastColumn="0" w:noHBand="0" w:noVBand="1"/>
    </w:tblPr>
    <w:tblGrid>
      <w:gridCol w:w="8450"/>
      <w:gridCol w:w="622"/>
    </w:tblGrid>
    <w:tr w:rsidR="004A2BEA" w:rsidRPr="00525BF9" w14:paraId="45CB8EB6" w14:textId="77777777" w:rsidTr="00E10ED6">
      <w:trPr>
        <w:trHeight w:hRule="exact" w:val="227"/>
      </w:trPr>
      <w:tc>
        <w:tcPr>
          <w:tcW w:w="4657" w:type="pct"/>
          <w:tcBorders>
            <w:top w:val="nil"/>
          </w:tcBorders>
          <w:shd w:val="clear" w:color="auto" w:fill="BFBFBF" w:themeFill="background1" w:themeFillShade="BF"/>
        </w:tcPr>
        <w:p w14:paraId="61E9FDD1" w14:textId="18F54D3F" w:rsidR="004A2BEA" w:rsidRDefault="004A2BEA" w:rsidP="004A2BEA">
          <w:pPr>
            <w:pStyle w:val="Pieddepage"/>
            <w:rPr>
              <w:color w:val="FFFFFF" w:themeColor="background1"/>
              <w:spacing w:val="30"/>
              <w:sz w:val="16"/>
              <w:szCs w:val="16"/>
              <w:lang w:eastAsia="fr-FR"/>
            </w:rPr>
          </w:pPr>
          <w:proofErr w:type="spellStart"/>
          <w:r w:rsidRPr="005C574F">
            <w:rPr>
              <w:color w:val="FFFFFF" w:themeColor="background1"/>
              <w:spacing w:val="30"/>
              <w:sz w:val="16"/>
              <w:szCs w:val="16"/>
            </w:rPr>
            <w:t>Réf.</w:t>
          </w:r>
          <w:r w:rsidR="0009330D" w:rsidRPr="0009330D">
            <w:rPr>
              <w:color w:val="FFFFFF" w:themeColor="background1"/>
              <w:spacing w:val="30"/>
              <w:sz w:val="16"/>
              <w:szCs w:val="16"/>
              <w:highlight w:val="yellow"/>
              <w:lang w:eastAsia="fr-FR"/>
            </w:rPr>
            <w:t>Reprise</w:t>
          </w:r>
          <w:proofErr w:type="spellEnd"/>
          <w:r w:rsidR="0009330D" w:rsidRPr="0009330D">
            <w:rPr>
              <w:color w:val="FFFFFF" w:themeColor="background1"/>
              <w:spacing w:val="30"/>
              <w:sz w:val="16"/>
              <w:szCs w:val="16"/>
              <w:highlight w:val="yellow"/>
              <w:lang w:eastAsia="fr-FR"/>
            </w:rPr>
            <w:t xml:space="preserve"> Réf</w:t>
          </w:r>
        </w:p>
        <w:p w14:paraId="68BB253F" w14:textId="77777777" w:rsidR="00B734E7" w:rsidRPr="005C574F" w:rsidRDefault="00B734E7" w:rsidP="004A2BEA">
          <w:pPr>
            <w:pStyle w:val="Pieddepage"/>
            <w:rPr>
              <w:color w:val="FFFFFF" w:themeColor="background1"/>
              <w:spacing w:val="30"/>
              <w:sz w:val="16"/>
              <w:szCs w:val="16"/>
            </w:rPr>
          </w:pPr>
        </w:p>
      </w:tc>
      <w:tc>
        <w:tcPr>
          <w:tcW w:w="343" w:type="pct"/>
          <w:tcBorders>
            <w:top w:val="nil"/>
          </w:tcBorders>
          <w:shd w:val="clear" w:color="auto" w:fill="CC3300"/>
        </w:tcPr>
        <w:p w14:paraId="6E90D86C" w14:textId="77777777" w:rsidR="004A2BEA" w:rsidRPr="005C574F" w:rsidRDefault="004A2BEA" w:rsidP="004A2BEA">
          <w:pPr>
            <w:pStyle w:val="En-tte"/>
            <w:jc w:val="center"/>
            <w:rPr>
              <w:b/>
              <w:color w:val="FFFFFF" w:themeColor="background1"/>
              <w:spacing w:val="30"/>
              <w:sz w:val="16"/>
              <w:szCs w:val="16"/>
              <w:lang w:eastAsia="fr-FR"/>
            </w:rPr>
          </w:pPr>
          <w:r w:rsidRPr="005C574F">
            <w:rPr>
              <w:b/>
              <w:color w:val="FFFFFF" w:themeColor="background1"/>
              <w:spacing w:val="30"/>
              <w:sz w:val="16"/>
              <w:szCs w:val="16"/>
              <w:lang w:eastAsia="fr-FR"/>
            </w:rPr>
            <w:fldChar w:fldCharType="begin"/>
          </w:r>
          <w:r w:rsidRPr="005C574F">
            <w:rPr>
              <w:b/>
              <w:color w:val="FFFFFF" w:themeColor="background1"/>
              <w:spacing w:val="30"/>
              <w:sz w:val="16"/>
              <w:szCs w:val="16"/>
              <w:lang w:eastAsia="fr-FR"/>
            </w:rPr>
            <w:instrText>PAGE   \* MERGEFORMAT</w:instrText>
          </w:r>
          <w:r w:rsidRPr="005C574F">
            <w:rPr>
              <w:b/>
              <w:color w:val="FFFFFF" w:themeColor="background1"/>
              <w:spacing w:val="30"/>
              <w:sz w:val="16"/>
              <w:szCs w:val="16"/>
              <w:lang w:eastAsia="fr-FR"/>
            </w:rPr>
            <w:fldChar w:fldCharType="separate"/>
          </w:r>
          <w:r w:rsidR="00167039">
            <w:rPr>
              <w:b/>
              <w:noProof/>
              <w:color w:val="FFFFFF" w:themeColor="background1"/>
              <w:spacing w:val="30"/>
              <w:sz w:val="16"/>
              <w:szCs w:val="16"/>
              <w:lang w:eastAsia="fr-FR"/>
            </w:rPr>
            <w:t>1</w:t>
          </w:r>
          <w:r w:rsidRPr="005C574F">
            <w:rPr>
              <w:b/>
              <w:color w:val="FFFFFF" w:themeColor="background1"/>
              <w:spacing w:val="30"/>
              <w:sz w:val="16"/>
              <w:szCs w:val="16"/>
              <w:lang w:eastAsia="fr-FR"/>
            </w:rPr>
            <w:fldChar w:fldCharType="end"/>
          </w:r>
        </w:p>
      </w:tc>
    </w:tr>
  </w:tbl>
  <w:p w14:paraId="2D2EB01D" w14:textId="77777777" w:rsidR="004A2BEA" w:rsidRDefault="004A2B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A0EC9" w14:textId="77777777" w:rsidR="001C5DED" w:rsidRDefault="001C5DED" w:rsidP="004A2BEA">
      <w:pPr>
        <w:spacing w:after="0" w:line="240" w:lineRule="auto"/>
      </w:pPr>
      <w:r>
        <w:separator/>
      </w:r>
    </w:p>
  </w:footnote>
  <w:footnote w:type="continuationSeparator" w:id="0">
    <w:p w14:paraId="12FB5DEF" w14:textId="77777777" w:rsidR="001C5DED" w:rsidRDefault="001C5DED" w:rsidP="004A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7F7F7F"/>
      </w:tblBorders>
      <w:tblCellMar>
        <w:top w:w="28" w:type="dxa"/>
        <w:left w:w="115" w:type="dxa"/>
        <w:bottom w:w="28" w:type="dxa"/>
        <w:right w:w="115" w:type="dxa"/>
      </w:tblCellMar>
      <w:tblLook w:val="04A0" w:firstRow="1" w:lastRow="0" w:firstColumn="1" w:lastColumn="0" w:noHBand="0" w:noVBand="1"/>
    </w:tblPr>
    <w:tblGrid>
      <w:gridCol w:w="2237"/>
      <w:gridCol w:w="6835"/>
    </w:tblGrid>
    <w:tr w:rsidR="004A2BEA" w:rsidRPr="005C574F" w14:paraId="32550ADE" w14:textId="77777777" w:rsidTr="00E10ED6">
      <w:trPr>
        <w:trHeight w:hRule="exact" w:val="227"/>
      </w:trPr>
      <w:tc>
        <w:tcPr>
          <w:tcW w:w="1233" w:type="pct"/>
          <w:tcBorders>
            <w:top w:val="nil"/>
          </w:tcBorders>
          <w:shd w:val="clear" w:color="auto" w:fill="B7391D"/>
        </w:tcPr>
        <w:p w14:paraId="541ECD48" w14:textId="77777777" w:rsidR="004A2BEA" w:rsidRPr="005C574F" w:rsidRDefault="004A2BEA" w:rsidP="004A2BEA">
          <w:pPr>
            <w:pStyle w:val="Pieddepage"/>
            <w:rPr>
              <w:b/>
              <w:color w:val="FFFFFF" w:themeColor="background1"/>
              <w:spacing w:val="30"/>
              <w:sz w:val="16"/>
              <w:szCs w:val="16"/>
            </w:rPr>
          </w:pPr>
          <w:r w:rsidRPr="005C574F">
            <w:rPr>
              <w:b/>
              <w:color w:val="FFFFFF" w:themeColor="background1"/>
              <w:spacing w:val="30"/>
              <w:sz w:val="16"/>
              <w:szCs w:val="16"/>
            </w:rPr>
            <w:t>CLARISYS Informatique</w:t>
          </w:r>
        </w:p>
      </w:tc>
      <w:tc>
        <w:tcPr>
          <w:tcW w:w="3767" w:type="pct"/>
          <w:tcBorders>
            <w:top w:val="nil"/>
          </w:tcBorders>
          <w:shd w:val="clear" w:color="auto" w:fill="BFBFBF" w:themeFill="background1" w:themeFillShade="BF"/>
        </w:tcPr>
        <w:p w14:paraId="3CB62277" w14:textId="6FE1EFE2" w:rsidR="004A2BEA" w:rsidRPr="005C574F" w:rsidRDefault="004A2BEA" w:rsidP="004A2BEA">
          <w:pPr>
            <w:pStyle w:val="En-tte"/>
            <w:jc w:val="right"/>
            <w:rPr>
              <w:color w:val="FFFFFF" w:themeColor="background1"/>
              <w:spacing w:val="30"/>
              <w:sz w:val="16"/>
              <w:szCs w:val="16"/>
              <w:lang w:eastAsia="fr-FR"/>
            </w:rPr>
          </w:pPr>
          <w:r>
            <w:rPr>
              <w:color w:val="FFFFFF" w:themeColor="background1"/>
              <w:spacing w:val="30"/>
              <w:sz w:val="16"/>
              <w:szCs w:val="16"/>
              <w:lang w:eastAsia="fr-FR"/>
            </w:rPr>
            <w:t xml:space="preserve">Offre </w:t>
          </w:r>
          <w:r w:rsidR="0009330D" w:rsidRPr="0009330D">
            <w:rPr>
              <w:i/>
              <w:iCs/>
              <w:color w:val="FFFFFF" w:themeColor="background1"/>
              <w:spacing w:val="30"/>
              <w:sz w:val="16"/>
              <w:szCs w:val="16"/>
              <w:highlight w:val="yellow"/>
              <w:lang w:eastAsia="fr-FR"/>
            </w:rPr>
            <w:t>Reprise Référence</w:t>
          </w:r>
        </w:p>
      </w:tc>
    </w:tr>
  </w:tbl>
  <w:p w14:paraId="038EC61C" w14:textId="77777777" w:rsidR="004A2BEA" w:rsidRDefault="004A2B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84.75pt;height:84.75pt" o:bullet="t">
        <v:imagedata r:id="rId1" o:title="CLARISYS_logo_icone_seul_TRANSPARENT"/>
      </v:shape>
    </w:pict>
  </w:numPicBullet>
  <w:abstractNum w:abstractNumId="0" w15:restartNumberingAfterBreak="0">
    <w:nsid w:val="005C6902"/>
    <w:multiLevelType w:val="multilevel"/>
    <w:tmpl w:val="8C96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67070"/>
    <w:multiLevelType w:val="hybridMultilevel"/>
    <w:tmpl w:val="D17CFD4C"/>
    <w:lvl w:ilvl="0" w:tplc="4C9EC39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564C0"/>
    <w:multiLevelType w:val="hybridMultilevel"/>
    <w:tmpl w:val="BE5EBFCA"/>
    <w:lvl w:ilvl="0" w:tplc="73A4D1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808C56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34220"/>
    <w:multiLevelType w:val="hybridMultilevel"/>
    <w:tmpl w:val="37A87440"/>
    <w:lvl w:ilvl="0" w:tplc="73A4D1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2E4F"/>
    <w:multiLevelType w:val="hybridMultilevel"/>
    <w:tmpl w:val="98660A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6B6D96"/>
    <w:multiLevelType w:val="hybridMultilevel"/>
    <w:tmpl w:val="A486245E"/>
    <w:lvl w:ilvl="0" w:tplc="51780156">
      <w:numFmt w:val="bullet"/>
      <w:lvlText w:val="-"/>
      <w:lvlJc w:val="left"/>
      <w:pPr>
        <w:ind w:left="720" w:hanging="360"/>
      </w:pPr>
      <w:rPr>
        <w:rFonts w:ascii="Noto Sans" w:eastAsiaTheme="minorHAnsi" w:hAnsi="Noto Sans" w:cs="Noto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B0D05"/>
    <w:multiLevelType w:val="multilevel"/>
    <w:tmpl w:val="58EE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0904BC"/>
    <w:multiLevelType w:val="multilevel"/>
    <w:tmpl w:val="8116B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521BA5"/>
    <w:multiLevelType w:val="hybridMultilevel"/>
    <w:tmpl w:val="F842A160"/>
    <w:lvl w:ilvl="0" w:tplc="73A4D1C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F5331A"/>
    <w:multiLevelType w:val="hybridMultilevel"/>
    <w:tmpl w:val="45FE7502"/>
    <w:lvl w:ilvl="0" w:tplc="73A4D1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26852"/>
    <w:multiLevelType w:val="multilevel"/>
    <w:tmpl w:val="ACDC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8C6DBC"/>
    <w:multiLevelType w:val="multilevel"/>
    <w:tmpl w:val="21F4E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057474"/>
    <w:multiLevelType w:val="multilevel"/>
    <w:tmpl w:val="9C748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342AE"/>
    <w:multiLevelType w:val="hybridMultilevel"/>
    <w:tmpl w:val="C07274FE"/>
    <w:lvl w:ilvl="0" w:tplc="09D0B50E">
      <w:start w:val="5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306FDD"/>
    <w:multiLevelType w:val="multilevel"/>
    <w:tmpl w:val="9334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CA93798"/>
    <w:multiLevelType w:val="multilevel"/>
    <w:tmpl w:val="11D2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6D2D03"/>
    <w:multiLevelType w:val="hybridMultilevel"/>
    <w:tmpl w:val="0546B522"/>
    <w:lvl w:ilvl="0" w:tplc="73A4D1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93064"/>
    <w:multiLevelType w:val="multilevel"/>
    <w:tmpl w:val="57B0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241605"/>
    <w:multiLevelType w:val="multilevel"/>
    <w:tmpl w:val="3BE643E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D26E0E"/>
    <w:multiLevelType w:val="multilevel"/>
    <w:tmpl w:val="AB16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38401CE"/>
    <w:multiLevelType w:val="multilevel"/>
    <w:tmpl w:val="B1CC9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1351BD"/>
    <w:multiLevelType w:val="hybridMultilevel"/>
    <w:tmpl w:val="AFEA25AA"/>
    <w:lvl w:ilvl="0" w:tplc="73A4D1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85215"/>
    <w:multiLevelType w:val="multilevel"/>
    <w:tmpl w:val="7BD8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D07CDD"/>
    <w:multiLevelType w:val="multilevel"/>
    <w:tmpl w:val="D7BC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901226"/>
    <w:multiLevelType w:val="multilevel"/>
    <w:tmpl w:val="DC1CB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843CA0"/>
    <w:multiLevelType w:val="multilevel"/>
    <w:tmpl w:val="09EE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434A76"/>
    <w:multiLevelType w:val="hybridMultilevel"/>
    <w:tmpl w:val="2E4A3B7A"/>
    <w:lvl w:ilvl="0" w:tplc="73A4D1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3E5778"/>
    <w:multiLevelType w:val="multilevel"/>
    <w:tmpl w:val="C382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2B3A8F"/>
    <w:multiLevelType w:val="hybridMultilevel"/>
    <w:tmpl w:val="95A2E452"/>
    <w:lvl w:ilvl="0" w:tplc="73A4D1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4A7E56"/>
    <w:multiLevelType w:val="multilevel"/>
    <w:tmpl w:val="F520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6710486">
    <w:abstractNumId w:val="24"/>
  </w:num>
  <w:num w:numId="2" w16cid:durableId="1611400338">
    <w:abstractNumId w:val="10"/>
  </w:num>
  <w:num w:numId="3" w16cid:durableId="809135978">
    <w:abstractNumId w:val="8"/>
  </w:num>
  <w:num w:numId="4" w16cid:durableId="779448696">
    <w:abstractNumId w:val="4"/>
  </w:num>
  <w:num w:numId="5" w16cid:durableId="1985961595">
    <w:abstractNumId w:val="1"/>
  </w:num>
  <w:num w:numId="6" w16cid:durableId="1707487545">
    <w:abstractNumId w:val="2"/>
  </w:num>
  <w:num w:numId="7" w16cid:durableId="1451432175">
    <w:abstractNumId w:val="13"/>
  </w:num>
  <w:num w:numId="8" w16cid:durableId="380058001">
    <w:abstractNumId w:val="29"/>
  </w:num>
  <w:num w:numId="9" w16cid:durableId="1237589548">
    <w:abstractNumId w:val="15"/>
  </w:num>
  <w:num w:numId="10" w16cid:durableId="1091464409">
    <w:abstractNumId w:val="23"/>
  </w:num>
  <w:num w:numId="11" w16cid:durableId="61874629">
    <w:abstractNumId w:val="17"/>
  </w:num>
  <w:num w:numId="12" w16cid:durableId="1743023973">
    <w:abstractNumId w:val="25"/>
  </w:num>
  <w:num w:numId="13" w16cid:durableId="2050298328">
    <w:abstractNumId w:val="7"/>
  </w:num>
  <w:num w:numId="14" w16cid:durableId="1985892584">
    <w:abstractNumId w:val="27"/>
  </w:num>
  <w:num w:numId="15" w16cid:durableId="1580405142">
    <w:abstractNumId w:val="5"/>
  </w:num>
  <w:num w:numId="16" w16cid:durableId="1223902932">
    <w:abstractNumId w:val="22"/>
  </w:num>
  <w:num w:numId="17" w16cid:durableId="1074008446">
    <w:abstractNumId w:val="12"/>
  </w:num>
  <w:num w:numId="18" w16cid:durableId="486089680">
    <w:abstractNumId w:val="3"/>
  </w:num>
  <w:num w:numId="19" w16cid:durableId="2039817577">
    <w:abstractNumId w:val="26"/>
  </w:num>
  <w:num w:numId="20" w16cid:durableId="1311205743">
    <w:abstractNumId w:val="9"/>
  </w:num>
  <w:num w:numId="21" w16cid:durableId="2111119303">
    <w:abstractNumId w:val="16"/>
  </w:num>
  <w:num w:numId="22" w16cid:durableId="449278600">
    <w:abstractNumId w:val="21"/>
  </w:num>
  <w:num w:numId="23" w16cid:durableId="1518546727">
    <w:abstractNumId w:val="18"/>
  </w:num>
  <w:num w:numId="24" w16cid:durableId="1088889046">
    <w:abstractNumId w:val="28"/>
  </w:num>
  <w:num w:numId="25" w16cid:durableId="1040327683">
    <w:abstractNumId w:val="14"/>
  </w:num>
  <w:num w:numId="26" w16cid:durableId="672612825">
    <w:abstractNumId w:val="19"/>
  </w:num>
  <w:num w:numId="27" w16cid:durableId="1298296365">
    <w:abstractNumId w:val="6"/>
  </w:num>
  <w:num w:numId="28" w16cid:durableId="1956523955">
    <w:abstractNumId w:val="11"/>
  </w:num>
  <w:num w:numId="29" w16cid:durableId="1230994893">
    <w:abstractNumId w:val="20"/>
  </w:num>
  <w:num w:numId="30" w16cid:durableId="1261720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D18"/>
    <w:rsid w:val="0003635B"/>
    <w:rsid w:val="00036929"/>
    <w:rsid w:val="0009330D"/>
    <w:rsid w:val="000C4EE7"/>
    <w:rsid w:val="000D550F"/>
    <w:rsid w:val="000E599C"/>
    <w:rsid w:val="00134559"/>
    <w:rsid w:val="00154FE0"/>
    <w:rsid w:val="00167039"/>
    <w:rsid w:val="001712E6"/>
    <w:rsid w:val="00184CBB"/>
    <w:rsid w:val="00191CF8"/>
    <w:rsid w:val="00194EDE"/>
    <w:rsid w:val="001C5DED"/>
    <w:rsid w:val="00234A47"/>
    <w:rsid w:val="00253E0F"/>
    <w:rsid w:val="002B6D0B"/>
    <w:rsid w:val="00327BE3"/>
    <w:rsid w:val="003301E1"/>
    <w:rsid w:val="00371D0D"/>
    <w:rsid w:val="00427D01"/>
    <w:rsid w:val="00477D18"/>
    <w:rsid w:val="004A2BEA"/>
    <w:rsid w:val="004D28CB"/>
    <w:rsid w:val="00504977"/>
    <w:rsid w:val="00536026"/>
    <w:rsid w:val="005828E4"/>
    <w:rsid w:val="00594941"/>
    <w:rsid w:val="005F4786"/>
    <w:rsid w:val="006428A3"/>
    <w:rsid w:val="00675BDF"/>
    <w:rsid w:val="006C0452"/>
    <w:rsid w:val="00737858"/>
    <w:rsid w:val="007B7DA4"/>
    <w:rsid w:val="007C2176"/>
    <w:rsid w:val="00892D08"/>
    <w:rsid w:val="008A70A1"/>
    <w:rsid w:val="00943820"/>
    <w:rsid w:val="009467D3"/>
    <w:rsid w:val="00961896"/>
    <w:rsid w:val="009A597E"/>
    <w:rsid w:val="00A23347"/>
    <w:rsid w:val="00A2602D"/>
    <w:rsid w:val="00A32D30"/>
    <w:rsid w:val="00AD6D5F"/>
    <w:rsid w:val="00B00013"/>
    <w:rsid w:val="00B01BC9"/>
    <w:rsid w:val="00B01C58"/>
    <w:rsid w:val="00B734E7"/>
    <w:rsid w:val="00BE367A"/>
    <w:rsid w:val="00D35FA9"/>
    <w:rsid w:val="00D439EE"/>
    <w:rsid w:val="00DA3163"/>
    <w:rsid w:val="00DC173A"/>
    <w:rsid w:val="00DF27BC"/>
    <w:rsid w:val="00DF7BBF"/>
    <w:rsid w:val="00E0612B"/>
    <w:rsid w:val="00E832E2"/>
    <w:rsid w:val="00EA7C0A"/>
    <w:rsid w:val="00EC6BEA"/>
    <w:rsid w:val="00EC78D7"/>
    <w:rsid w:val="00EE1A65"/>
    <w:rsid w:val="00F22FFE"/>
    <w:rsid w:val="00F665DD"/>
    <w:rsid w:val="00FB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DAFCE"/>
  <w15:chartTrackingRefBased/>
  <w15:docId w15:val="{24F1B49A-9511-4DD4-B018-77466DFF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77D1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77D18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477D1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A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2BEA"/>
  </w:style>
  <w:style w:type="paragraph" w:styleId="Pieddepage">
    <w:name w:val="footer"/>
    <w:basedOn w:val="Normal"/>
    <w:link w:val="PieddepageCar"/>
    <w:unhideWhenUsed/>
    <w:rsid w:val="004A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2BEA"/>
  </w:style>
  <w:style w:type="character" w:customStyle="1" w:styleId="wbzude">
    <w:name w:val="wbzude"/>
    <w:basedOn w:val="Policepardfaut"/>
    <w:qFormat/>
    <w:rsid w:val="00427D01"/>
  </w:style>
  <w:style w:type="paragraph" w:styleId="NormalWeb">
    <w:name w:val="Normal (Web)"/>
    <w:basedOn w:val="Normal"/>
    <w:uiPriority w:val="99"/>
    <w:semiHidden/>
    <w:unhideWhenUsed/>
    <w:rsid w:val="0089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6428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580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CAUSSE Nicolas</dc:creator>
  <cp:keywords/>
  <dc:description/>
  <cp:lastModifiedBy>Eva COZZI</cp:lastModifiedBy>
  <cp:revision>2</cp:revision>
  <cp:lastPrinted>2017-12-28T17:34:00Z</cp:lastPrinted>
  <dcterms:created xsi:type="dcterms:W3CDTF">2023-11-29T08:56:00Z</dcterms:created>
  <dcterms:modified xsi:type="dcterms:W3CDTF">2023-11-29T08:56:00Z</dcterms:modified>
</cp:coreProperties>
</file>